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880" w:rsidRPr="005C7AC6" w:rsidRDefault="005C7AC6" w:rsidP="005C7AC6">
      <w:pPr>
        <w:spacing w:after="0" w:line="36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C7AC6">
        <w:rPr>
          <w:rFonts w:ascii="Times New Roman" w:hAnsi="Times New Roman" w:cs="Times New Roman"/>
          <w:b/>
          <w:sz w:val="30"/>
          <w:szCs w:val="30"/>
        </w:rPr>
        <w:t xml:space="preserve">PODRĘCZNIKI </w:t>
      </w:r>
      <w:r w:rsidR="00C31159">
        <w:rPr>
          <w:rFonts w:ascii="Times New Roman" w:hAnsi="Times New Roman" w:cs="Times New Roman"/>
          <w:b/>
          <w:sz w:val="30"/>
          <w:szCs w:val="30"/>
        </w:rPr>
        <w:t>2015/2016</w:t>
      </w:r>
    </w:p>
    <w:p w:rsidR="005C7AC6" w:rsidRDefault="00C31159" w:rsidP="005C7AC6">
      <w:pPr>
        <w:spacing w:after="0" w:line="36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SZKOŁA PARTNERSTWA MIĘDZYNARODOWEGO </w:t>
      </w:r>
      <w:r w:rsidR="005C7AC6" w:rsidRPr="005C7AC6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910ABD">
        <w:rPr>
          <w:rFonts w:ascii="Times New Roman" w:hAnsi="Times New Roman" w:cs="Times New Roman"/>
          <w:b/>
          <w:sz w:val="30"/>
          <w:szCs w:val="30"/>
        </w:rPr>
        <w:t>OGÓLNOKSZTAŁCĄCE LICEUM JĘZYKOWE</w:t>
      </w:r>
    </w:p>
    <w:tbl>
      <w:tblPr>
        <w:tblStyle w:val="Tabela-Siatka"/>
        <w:tblW w:w="8505" w:type="dxa"/>
        <w:tblLook w:val="04A0"/>
      </w:tblPr>
      <w:tblGrid>
        <w:gridCol w:w="2835"/>
        <w:gridCol w:w="2977"/>
        <w:gridCol w:w="2693"/>
      </w:tblGrid>
      <w:tr w:rsidR="000A1B6A" w:rsidTr="000A1B6A">
        <w:tc>
          <w:tcPr>
            <w:tcW w:w="2835" w:type="dxa"/>
            <w:vAlign w:val="center"/>
          </w:tcPr>
          <w:p w:rsidR="000A1B6A" w:rsidRPr="005C7AC6" w:rsidRDefault="000A1B6A" w:rsidP="005C7AC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AC6">
              <w:rPr>
                <w:rFonts w:ascii="Times New Roman" w:hAnsi="Times New Roman" w:cs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2977" w:type="dxa"/>
            <w:vAlign w:val="center"/>
          </w:tcPr>
          <w:p w:rsidR="000A1B6A" w:rsidRPr="005C7AC6" w:rsidRDefault="000A1B6A" w:rsidP="005C7AC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AC6">
              <w:rPr>
                <w:rFonts w:ascii="Times New Roman" w:hAnsi="Times New Roman" w:cs="Times New Roman"/>
                <w:b/>
                <w:sz w:val="24"/>
                <w:szCs w:val="24"/>
              </w:rPr>
              <w:t>Kl. II</w:t>
            </w:r>
          </w:p>
        </w:tc>
        <w:tc>
          <w:tcPr>
            <w:tcW w:w="2693" w:type="dxa"/>
            <w:vAlign w:val="center"/>
          </w:tcPr>
          <w:p w:rsidR="000A1B6A" w:rsidRPr="005C7AC6" w:rsidRDefault="000A1B6A" w:rsidP="005C7AC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AC6">
              <w:rPr>
                <w:rFonts w:ascii="Times New Roman" w:hAnsi="Times New Roman" w:cs="Times New Roman"/>
                <w:b/>
                <w:sz w:val="24"/>
                <w:szCs w:val="24"/>
              </w:rPr>
              <w:t>Kl. III</w:t>
            </w:r>
          </w:p>
        </w:tc>
      </w:tr>
      <w:tr w:rsidR="000A1B6A" w:rsidTr="000A1B6A">
        <w:tc>
          <w:tcPr>
            <w:tcW w:w="2835" w:type="dxa"/>
            <w:vAlign w:val="center"/>
          </w:tcPr>
          <w:p w:rsidR="000A1B6A" w:rsidRDefault="000A1B6A" w:rsidP="005C7A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 polski</w:t>
            </w:r>
          </w:p>
        </w:tc>
        <w:tc>
          <w:tcPr>
            <w:tcW w:w="2977" w:type="dxa"/>
            <w:vAlign w:val="center"/>
          </w:tcPr>
          <w:p w:rsidR="000A1B6A" w:rsidRDefault="000A1B6A" w:rsidP="0018487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„Zrozumieć tekst zrozumieć człowieka” NOWA</w:t>
            </w:r>
          </w:p>
          <w:p w:rsidR="000A1B6A" w:rsidRPr="00CA79ED" w:rsidRDefault="000A1B6A" w:rsidP="0018487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wyd.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WSiP</w:t>
            </w:r>
            <w:proofErr w:type="spellEnd"/>
          </w:p>
        </w:tc>
        <w:tc>
          <w:tcPr>
            <w:tcW w:w="2693" w:type="dxa"/>
            <w:vAlign w:val="center"/>
          </w:tcPr>
          <w:p w:rsidR="000A1B6A" w:rsidRDefault="000A1B6A" w:rsidP="0004451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Kontynuacja „Przeszłość to dziś. Literatura, język, kultura”</w:t>
            </w:r>
          </w:p>
          <w:p w:rsidR="000A1B6A" w:rsidRDefault="000A1B6A" w:rsidP="0004451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Kl. II, cz. 2</w:t>
            </w:r>
          </w:p>
          <w:p w:rsidR="000A1B6A" w:rsidRDefault="000A1B6A" w:rsidP="0004451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wyd. Stentor</w:t>
            </w:r>
          </w:p>
          <w:p w:rsidR="000A1B6A" w:rsidRDefault="000A1B6A" w:rsidP="007E00C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„Przeszłość to dziś. Literatura, język, kultura”</w:t>
            </w:r>
          </w:p>
          <w:p w:rsidR="000A1B6A" w:rsidRDefault="000A1B6A" w:rsidP="007E00C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Kl. III</w:t>
            </w:r>
          </w:p>
          <w:p w:rsidR="000A1B6A" w:rsidRPr="00CA79ED" w:rsidRDefault="000A1B6A" w:rsidP="007E00C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wyd. Stentor</w:t>
            </w:r>
          </w:p>
        </w:tc>
      </w:tr>
      <w:tr w:rsidR="000A1B6A" w:rsidRPr="006B3309" w:rsidTr="000A1B6A">
        <w:trPr>
          <w:trHeight w:val="700"/>
        </w:trPr>
        <w:tc>
          <w:tcPr>
            <w:tcW w:w="2835" w:type="dxa"/>
            <w:vAlign w:val="center"/>
          </w:tcPr>
          <w:p w:rsidR="000A1B6A" w:rsidRDefault="000A1B6A" w:rsidP="005C7A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2977" w:type="dxa"/>
            <w:vAlign w:val="center"/>
          </w:tcPr>
          <w:p w:rsidR="000A1B6A" w:rsidRPr="00184875" w:rsidRDefault="000A1B6A" w:rsidP="0004451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Informacja we wrześniu</w:t>
            </w:r>
          </w:p>
        </w:tc>
        <w:tc>
          <w:tcPr>
            <w:tcW w:w="2693" w:type="dxa"/>
            <w:vAlign w:val="center"/>
          </w:tcPr>
          <w:p w:rsidR="000A1B6A" w:rsidRPr="00184875" w:rsidRDefault="000A1B6A" w:rsidP="0004451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Informacja we wrześniu</w:t>
            </w:r>
          </w:p>
        </w:tc>
      </w:tr>
      <w:tr w:rsidR="000A1B6A" w:rsidRPr="00184875" w:rsidTr="000A1B6A">
        <w:tc>
          <w:tcPr>
            <w:tcW w:w="2835" w:type="dxa"/>
            <w:vAlign w:val="center"/>
          </w:tcPr>
          <w:p w:rsidR="000A1B6A" w:rsidRDefault="000A1B6A" w:rsidP="005C7A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 niemiecki</w:t>
            </w:r>
          </w:p>
        </w:tc>
        <w:tc>
          <w:tcPr>
            <w:tcW w:w="2977" w:type="dxa"/>
            <w:vAlign w:val="center"/>
          </w:tcPr>
          <w:p w:rsidR="000A1B6A" w:rsidRPr="00184875" w:rsidRDefault="000A1B6A" w:rsidP="0004451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Informacja we wrześniu</w:t>
            </w:r>
            <w:r w:rsidRPr="001848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0A1B6A" w:rsidRPr="00184875" w:rsidRDefault="000A1B6A" w:rsidP="0004451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Informacja we wrześniu</w:t>
            </w:r>
          </w:p>
        </w:tc>
      </w:tr>
      <w:tr w:rsidR="000A1B6A" w:rsidTr="000A1B6A">
        <w:tc>
          <w:tcPr>
            <w:tcW w:w="2835" w:type="dxa"/>
            <w:vAlign w:val="center"/>
          </w:tcPr>
          <w:p w:rsidR="000A1B6A" w:rsidRDefault="000A1B6A" w:rsidP="005C7A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 hiszpański</w:t>
            </w:r>
          </w:p>
        </w:tc>
        <w:tc>
          <w:tcPr>
            <w:tcW w:w="2977" w:type="dxa"/>
            <w:vAlign w:val="center"/>
          </w:tcPr>
          <w:p w:rsidR="000A1B6A" w:rsidRDefault="000A1B6A" w:rsidP="00B2617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„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Nuevo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Español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marcha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2” + ćwiczeniówka</w:t>
            </w:r>
          </w:p>
          <w:p w:rsidR="000A1B6A" w:rsidRPr="00CA79ED" w:rsidRDefault="000A1B6A" w:rsidP="00B2617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wyd. SGEL</w:t>
            </w:r>
          </w:p>
        </w:tc>
        <w:tc>
          <w:tcPr>
            <w:tcW w:w="2693" w:type="dxa"/>
            <w:vAlign w:val="center"/>
          </w:tcPr>
          <w:p w:rsidR="000A1B6A" w:rsidRPr="00E477DB" w:rsidRDefault="000A1B6A" w:rsidP="00B2617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7DB">
              <w:rPr>
                <w:rFonts w:ascii="Times New Roman" w:hAnsi="Times New Roman" w:cs="Times New Roman"/>
                <w:sz w:val="20"/>
                <w:szCs w:val="20"/>
              </w:rPr>
              <w:t>Kontynuacja „</w:t>
            </w:r>
            <w:proofErr w:type="spellStart"/>
            <w:r w:rsidRPr="00E477DB">
              <w:rPr>
                <w:rFonts w:ascii="Times New Roman" w:hAnsi="Times New Roman" w:cs="Times New Roman"/>
                <w:sz w:val="20"/>
                <w:szCs w:val="20"/>
              </w:rPr>
              <w:t>Nuevo</w:t>
            </w:r>
            <w:proofErr w:type="spellEnd"/>
            <w:r w:rsidRPr="00E477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477DB">
              <w:rPr>
                <w:rFonts w:ascii="Times New Roman" w:hAnsi="Times New Roman" w:cs="Times New Roman"/>
                <w:sz w:val="20"/>
                <w:szCs w:val="20"/>
              </w:rPr>
              <w:t>Español</w:t>
            </w:r>
            <w:proofErr w:type="spellEnd"/>
            <w:r w:rsidRPr="00E477DB">
              <w:rPr>
                <w:rFonts w:ascii="Times New Roman" w:hAnsi="Times New Roman" w:cs="Times New Roman"/>
                <w:sz w:val="20"/>
                <w:szCs w:val="20"/>
              </w:rPr>
              <w:t xml:space="preserve"> en </w:t>
            </w:r>
            <w:proofErr w:type="spellStart"/>
            <w:r w:rsidRPr="00E477DB">
              <w:rPr>
                <w:rFonts w:ascii="Times New Roman" w:hAnsi="Times New Roman" w:cs="Times New Roman"/>
                <w:sz w:val="20"/>
                <w:szCs w:val="20"/>
              </w:rPr>
              <w:t>marcha</w:t>
            </w:r>
            <w:proofErr w:type="spellEnd"/>
            <w:r w:rsidRPr="00E477DB">
              <w:rPr>
                <w:rFonts w:ascii="Times New Roman" w:hAnsi="Times New Roman" w:cs="Times New Roman"/>
                <w:sz w:val="20"/>
                <w:szCs w:val="20"/>
              </w:rPr>
              <w:t xml:space="preserve"> 2” + ćwiczeniówka</w:t>
            </w:r>
          </w:p>
          <w:p w:rsidR="000A1B6A" w:rsidRPr="00B26175" w:rsidRDefault="000A1B6A" w:rsidP="00B26175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477DB">
              <w:rPr>
                <w:rFonts w:ascii="Times New Roman" w:hAnsi="Times New Roman" w:cs="Times New Roman"/>
                <w:sz w:val="20"/>
                <w:szCs w:val="20"/>
              </w:rPr>
              <w:t>wyd. SGEL</w:t>
            </w:r>
          </w:p>
        </w:tc>
      </w:tr>
      <w:tr w:rsidR="000A1B6A" w:rsidTr="000A1B6A">
        <w:tc>
          <w:tcPr>
            <w:tcW w:w="2835" w:type="dxa"/>
            <w:vAlign w:val="center"/>
          </w:tcPr>
          <w:p w:rsidR="000A1B6A" w:rsidRDefault="000A1B6A" w:rsidP="005C7A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Historia</w:t>
            </w:r>
          </w:p>
        </w:tc>
        <w:tc>
          <w:tcPr>
            <w:tcW w:w="2977" w:type="dxa"/>
            <w:vAlign w:val="center"/>
          </w:tcPr>
          <w:p w:rsidR="000A1B6A" w:rsidRDefault="000A1B6A" w:rsidP="00B261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„Zrozumieć przeszłość” zakres rozszerzony</w:t>
            </w:r>
          </w:p>
          <w:p w:rsidR="000A1B6A" w:rsidRPr="00CA79ED" w:rsidRDefault="000A1B6A" w:rsidP="00B261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wyd. Nowa Era</w:t>
            </w:r>
          </w:p>
        </w:tc>
        <w:tc>
          <w:tcPr>
            <w:tcW w:w="2693" w:type="dxa"/>
            <w:vAlign w:val="center"/>
          </w:tcPr>
          <w:p w:rsidR="000A1B6A" w:rsidRDefault="000A1B6A" w:rsidP="00E477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„Zrozumieć przeszłość” zakres rozszerzony</w:t>
            </w:r>
          </w:p>
          <w:p w:rsidR="000A1B6A" w:rsidRPr="00CA79ED" w:rsidRDefault="000A1B6A" w:rsidP="00E477D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Wyd. Nowa Era</w:t>
            </w:r>
          </w:p>
        </w:tc>
      </w:tr>
      <w:tr w:rsidR="000A1B6A" w:rsidTr="000A1B6A">
        <w:tc>
          <w:tcPr>
            <w:tcW w:w="2835" w:type="dxa"/>
            <w:vAlign w:val="center"/>
          </w:tcPr>
          <w:p w:rsidR="000A1B6A" w:rsidRDefault="000A1B6A" w:rsidP="005C7A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Wiedza o społeczeństwie</w:t>
            </w:r>
          </w:p>
        </w:tc>
        <w:tc>
          <w:tcPr>
            <w:tcW w:w="2977" w:type="dxa"/>
            <w:vAlign w:val="center"/>
          </w:tcPr>
          <w:p w:rsidR="000A1B6A" w:rsidRDefault="000A1B6A" w:rsidP="005A45E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„Odkrywamy na nowo. Wiedza o społeczeństwie” zakres rozszerzony</w:t>
            </w:r>
          </w:p>
          <w:p w:rsidR="000A1B6A" w:rsidRPr="00CA79ED" w:rsidRDefault="000A1B6A" w:rsidP="005A45E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wyd. Operon</w:t>
            </w:r>
          </w:p>
        </w:tc>
        <w:tc>
          <w:tcPr>
            <w:tcW w:w="2693" w:type="dxa"/>
            <w:vAlign w:val="center"/>
          </w:tcPr>
          <w:p w:rsidR="000A1B6A" w:rsidRDefault="000A1B6A" w:rsidP="00E477D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„Odkrywamy na nowo. Wiedza o społeczeństwie” zakres rozszerzony</w:t>
            </w:r>
          </w:p>
          <w:p w:rsidR="000A1B6A" w:rsidRPr="00CA79ED" w:rsidRDefault="000A1B6A" w:rsidP="00E477D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wyd. Operon</w:t>
            </w:r>
          </w:p>
        </w:tc>
      </w:tr>
      <w:tr w:rsidR="000A1B6A" w:rsidTr="000A1B6A">
        <w:tc>
          <w:tcPr>
            <w:tcW w:w="2835" w:type="dxa"/>
            <w:vAlign w:val="center"/>
          </w:tcPr>
          <w:p w:rsidR="000A1B6A" w:rsidRDefault="000A1B6A" w:rsidP="005C7A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Geografia</w:t>
            </w:r>
          </w:p>
        </w:tc>
        <w:tc>
          <w:tcPr>
            <w:tcW w:w="2977" w:type="dxa"/>
            <w:vAlign w:val="center"/>
          </w:tcPr>
          <w:p w:rsidR="000A1B6A" w:rsidRDefault="000A1B6A" w:rsidP="00FB53C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„Oblicza geografii” poziom rozszerzony +  cz. I</w:t>
            </w:r>
          </w:p>
          <w:p w:rsidR="000A1B6A" w:rsidRPr="00CA79ED" w:rsidRDefault="000A1B6A" w:rsidP="00FB53C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Wyd. Nowa Era</w:t>
            </w:r>
          </w:p>
        </w:tc>
        <w:tc>
          <w:tcPr>
            <w:tcW w:w="2693" w:type="dxa"/>
            <w:vAlign w:val="center"/>
          </w:tcPr>
          <w:p w:rsidR="000A1B6A" w:rsidRDefault="000A1B6A" w:rsidP="00FB53C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„Oblicza geografii” poziom rozszerzony + maturalne karty pracy cz. III</w:t>
            </w:r>
          </w:p>
          <w:p w:rsidR="000A1B6A" w:rsidRPr="00CA79ED" w:rsidRDefault="000A1B6A" w:rsidP="00FB53C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Wyd. Nowa Era</w:t>
            </w:r>
          </w:p>
        </w:tc>
      </w:tr>
      <w:tr w:rsidR="000A1B6A" w:rsidTr="000A1B6A">
        <w:tc>
          <w:tcPr>
            <w:tcW w:w="2835" w:type="dxa"/>
            <w:vAlign w:val="center"/>
          </w:tcPr>
          <w:p w:rsidR="000A1B6A" w:rsidRDefault="000A1B6A" w:rsidP="005C7A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Biologia</w:t>
            </w:r>
          </w:p>
        </w:tc>
        <w:tc>
          <w:tcPr>
            <w:tcW w:w="2977" w:type="dxa"/>
            <w:vAlign w:val="center"/>
          </w:tcPr>
          <w:p w:rsidR="000A1B6A" w:rsidRDefault="000A1B6A" w:rsidP="006D426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Zakres rozszerzony</w:t>
            </w:r>
          </w:p>
          <w:p w:rsidR="000A1B6A" w:rsidRDefault="000A1B6A" w:rsidP="006D426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„Biologia na czasie”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cz.I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podręcznik dla liceum i technikum</w:t>
            </w:r>
          </w:p>
          <w:p w:rsidR="000A1B6A" w:rsidRPr="006D4261" w:rsidRDefault="000A1B6A" w:rsidP="006D426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261">
              <w:rPr>
                <w:rFonts w:ascii="Times New Roman" w:hAnsi="Times New Roman" w:cs="Times New Roman"/>
                <w:sz w:val="20"/>
                <w:szCs w:val="20"/>
              </w:rPr>
              <w:t xml:space="preserve">F. Dubert, R. Kozik, S. Krawczyk, A.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Kula, M.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Marko-Worłowska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W. Zamachowski</w:t>
            </w:r>
          </w:p>
          <w:p w:rsidR="000A1B6A" w:rsidRPr="00CA79ED" w:rsidRDefault="000A1B6A" w:rsidP="006D426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Wyd. Nowa Era </w:t>
            </w:r>
          </w:p>
        </w:tc>
        <w:tc>
          <w:tcPr>
            <w:tcW w:w="2693" w:type="dxa"/>
            <w:vAlign w:val="center"/>
          </w:tcPr>
          <w:p w:rsidR="000A1B6A" w:rsidRDefault="000A1B6A" w:rsidP="006D426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Zakres rozszerzony</w:t>
            </w:r>
          </w:p>
          <w:p w:rsidR="000A1B6A" w:rsidRDefault="000A1B6A" w:rsidP="006D426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„Biologia na czasie”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cz.II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podręcznik dla liceum i technikum</w:t>
            </w:r>
          </w:p>
          <w:p w:rsidR="000A1B6A" w:rsidRDefault="000A1B6A" w:rsidP="006D426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M. Guzik, E. Jastrzębska, R. Kozik, R. Matuszewska, E.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Pyłka-Gutowska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W. Zamachowski</w:t>
            </w:r>
          </w:p>
          <w:p w:rsidR="000A1B6A" w:rsidRPr="00CA79ED" w:rsidRDefault="000A1B6A" w:rsidP="006D426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Wyd. Nowa Era</w:t>
            </w:r>
          </w:p>
        </w:tc>
      </w:tr>
      <w:tr w:rsidR="000A1B6A" w:rsidRPr="007D5C80" w:rsidTr="000A1B6A">
        <w:tc>
          <w:tcPr>
            <w:tcW w:w="2835" w:type="dxa"/>
            <w:vAlign w:val="center"/>
          </w:tcPr>
          <w:p w:rsidR="000A1B6A" w:rsidRDefault="000A1B6A" w:rsidP="005C7A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Chemia</w:t>
            </w:r>
          </w:p>
        </w:tc>
        <w:tc>
          <w:tcPr>
            <w:tcW w:w="2977" w:type="dxa"/>
            <w:vAlign w:val="center"/>
          </w:tcPr>
          <w:p w:rsidR="000A1B6A" w:rsidRDefault="000A1B6A" w:rsidP="006D426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„To jest chemia” cz. 1 Chemia ogólna i nieorganiczna</w:t>
            </w:r>
          </w:p>
          <w:p w:rsidR="000A1B6A" w:rsidRDefault="000A1B6A" w:rsidP="006D426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podręcznik dla liceum i technikum </w:t>
            </w:r>
          </w:p>
          <w:p w:rsidR="000A1B6A" w:rsidRDefault="000A1B6A" w:rsidP="006D426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M. Litwin, Sz. Styka-Wlazło, J. Szymońska</w:t>
            </w:r>
          </w:p>
          <w:p w:rsidR="000A1B6A" w:rsidRPr="006D4261" w:rsidRDefault="000A1B6A" w:rsidP="006D426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Wyd. Nowa Era</w:t>
            </w:r>
          </w:p>
        </w:tc>
        <w:tc>
          <w:tcPr>
            <w:tcW w:w="2693" w:type="dxa"/>
            <w:vAlign w:val="center"/>
          </w:tcPr>
          <w:p w:rsidR="000A1B6A" w:rsidRDefault="000A1B6A" w:rsidP="006D426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„To jest chemia” cz. 2 Chemia organiczna</w:t>
            </w:r>
          </w:p>
          <w:p w:rsidR="000A1B6A" w:rsidRDefault="000A1B6A" w:rsidP="006D426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podręcznik dla szkół ponadgimnazjalnych</w:t>
            </w:r>
          </w:p>
          <w:p w:rsidR="000A1B6A" w:rsidRDefault="000A1B6A" w:rsidP="006D426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M. Litwin, Sz. Styka-Wlazło, J. Szymońska</w:t>
            </w:r>
          </w:p>
          <w:p w:rsidR="000A1B6A" w:rsidRPr="006D4261" w:rsidRDefault="000A1B6A" w:rsidP="006D426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Wyd. Nowa Era</w:t>
            </w:r>
          </w:p>
        </w:tc>
      </w:tr>
      <w:tr w:rsidR="000A1B6A" w:rsidTr="000A1B6A">
        <w:tc>
          <w:tcPr>
            <w:tcW w:w="2835" w:type="dxa"/>
            <w:vAlign w:val="center"/>
          </w:tcPr>
          <w:p w:rsidR="000A1B6A" w:rsidRDefault="000A1B6A" w:rsidP="005C7A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Fizyka</w:t>
            </w:r>
          </w:p>
        </w:tc>
        <w:tc>
          <w:tcPr>
            <w:tcW w:w="2977" w:type="dxa"/>
            <w:vAlign w:val="center"/>
          </w:tcPr>
          <w:p w:rsidR="000A1B6A" w:rsidRPr="00CA79ED" w:rsidRDefault="000A1B6A" w:rsidP="0063315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„Odkryć fizykę” M. Brown, W. Śliwa wyd. Nowa Era</w:t>
            </w:r>
          </w:p>
        </w:tc>
        <w:tc>
          <w:tcPr>
            <w:tcW w:w="2693" w:type="dxa"/>
            <w:vAlign w:val="center"/>
          </w:tcPr>
          <w:p w:rsidR="000A1B6A" w:rsidRPr="00CA79ED" w:rsidRDefault="000A1B6A" w:rsidP="0063315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„Odkryć fizykę” M. Brown, W. Śliwa wyd. Nowa Era</w:t>
            </w:r>
          </w:p>
        </w:tc>
      </w:tr>
      <w:tr w:rsidR="000A1B6A" w:rsidTr="000A1B6A">
        <w:tc>
          <w:tcPr>
            <w:tcW w:w="2835" w:type="dxa"/>
            <w:vAlign w:val="center"/>
          </w:tcPr>
          <w:p w:rsidR="000A1B6A" w:rsidRDefault="000A1B6A" w:rsidP="005C7A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2977" w:type="dxa"/>
            <w:vAlign w:val="center"/>
          </w:tcPr>
          <w:p w:rsidR="000A1B6A" w:rsidRDefault="000A1B6A" w:rsidP="0004451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Kontynuacja Matematyka zbiór zadań</w:t>
            </w:r>
          </w:p>
          <w:p w:rsidR="000A1B6A" w:rsidRPr="00CA79ED" w:rsidRDefault="000A1B6A" w:rsidP="0004451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wyd. PAZDRO</w:t>
            </w:r>
          </w:p>
        </w:tc>
        <w:tc>
          <w:tcPr>
            <w:tcW w:w="2693" w:type="dxa"/>
            <w:vAlign w:val="center"/>
          </w:tcPr>
          <w:p w:rsidR="000A1B6A" w:rsidRDefault="000A1B6A" w:rsidP="0004451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„Matematyka 3” podręcznik dla liceum i technikum zakres podstawowy</w:t>
            </w:r>
          </w:p>
          <w:p w:rsidR="000A1B6A" w:rsidRDefault="000A1B6A" w:rsidP="0004451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wyd. GWO</w:t>
            </w:r>
          </w:p>
          <w:p w:rsidR="000A1B6A" w:rsidRDefault="000A1B6A" w:rsidP="0004451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B69">
              <w:rPr>
                <w:rFonts w:ascii="Times New Roman" w:hAnsi="Times New Roman" w:cs="Times New Roman"/>
                <w:b/>
                <w:sz w:val="20"/>
                <w:szCs w:val="20"/>
              </w:rPr>
              <w:t>dodatkowo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„Matematyka” -kurs przygotowawczy do obowiązkowej matury z matematyki</w:t>
            </w:r>
          </w:p>
          <w:p w:rsidR="000A1B6A" w:rsidRPr="00DC6B69" w:rsidRDefault="000A1B6A" w:rsidP="0004451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wyd. GWO</w:t>
            </w:r>
          </w:p>
        </w:tc>
      </w:tr>
      <w:tr w:rsidR="000A1B6A" w:rsidTr="000A1B6A">
        <w:trPr>
          <w:trHeight w:val="70"/>
        </w:trPr>
        <w:tc>
          <w:tcPr>
            <w:tcW w:w="2835" w:type="dxa"/>
            <w:vAlign w:val="center"/>
          </w:tcPr>
          <w:p w:rsidR="000A1B6A" w:rsidRDefault="000A1B6A" w:rsidP="005C7A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Informatyka</w:t>
            </w:r>
          </w:p>
        </w:tc>
        <w:tc>
          <w:tcPr>
            <w:tcW w:w="2977" w:type="dxa"/>
            <w:vAlign w:val="center"/>
          </w:tcPr>
          <w:p w:rsidR="000A1B6A" w:rsidRPr="00CA79ED" w:rsidRDefault="000A1B6A" w:rsidP="0004451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2693" w:type="dxa"/>
            <w:vAlign w:val="center"/>
          </w:tcPr>
          <w:p w:rsidR="000A1B6A" w:rsidRPr="00CA79ED" w:rsidRDefault="000A1B6A" w:rsidP="0004451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</w:tr>
      <w:tr w:rsidR="000A1B6A" w:rsidTr="000A1B6A">
        <w:tc>
          <w:tcPr>
            <w:tcW w:w="2835" w:type="dxa"/>
            <w:vAlign w:val="center"/>
          </w:tcPr>
          <w:p w:rsidR="000A1B6A" w:rsidRDefault="000A1B6A" w:rsidP="00A822C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Edukacja dla bezpieczeństwa</w:t>
            </w:r>
          </w:p>
        </w:tc>
        <w:tc>
          <w:tcPr>
            <w:tcW w:w="2977" w:type="dxa"/>
            <w:vAlign w:val="center"/>
          </w:tcPr>
          <w:p w:rsidR="000A1B6A" w:rsidRPr="00CA79ED" w:rsidRDefault="000A1B6A" w:rsidP="0004451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</w:t>
            </w:r>
          </w:p>
        </w:tc>
        <w:tc>
          <w:tcPr>
            <w:tcW w:w="2693" w:type="dxa"/>
            <w:vAlign w:val="center"/>
          </w:tcPr>
          <w:p w:rsidR="000A1B6A" w:rsidRDefault="000A1B6A" w:rsidP="0004451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„Żyję i działam bezpiecznie”</w:t>
            </w:r>
          </w:p>
          <w:p w:rsidR="000A1B6A" w:rsidRDefault="000A1B6A" w:rsidP="0004451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wyd. Nowa Era</w:t>
            </w:r>
          </w:p>
          <w:p w:rsidR="000A1B6A" w:rsidRPr="00CA79ED" w:rsidRDefault="000A1B6A" w:rsidP="0018487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Jarosław Słoma </w:t>
            </w:r>
          </w:p>
        </w:tc>
      </w:tr>
      <w:tr w:rsidR="000A1B6A" w:rsidTr="000A1B6A">
        <w:tc>
          <w:tcPr>
            <w:tcW w:w="2835" w:type="dxa"/>
            <w:vAlign w:val="center"/>
          </w:tcPr>
          <w:p w:rsidR="000A1B6A" w:rsidRDefault="000A1B6A" w:rsidP="00A822C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Wiedza o kulturze</w:t>
            </w:r>
          </w:p>
        </w:tc>
        <w:tc>
          <w:tcPr>
            <w:tcW w:w="2977" w:type="dxa"/>
            <w:vAlign w:val="center"/>
          </w:tcPr>
          <w:p w:rsidR="000A1B6A" w:rsidRPr="000C6CF7" w:rsidRDefault="000A1B6A" w:rsidP="000C6C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CF7">
              <w:rPr>
                <w:rFonts w:ascii="Times New Roman" w:hAnsi="Times New Roman" w:cs="Times New Roman"/>
                <w:sz w:val="20"/>
                <w:szCs w:val="20"/>
              </w:rPr>
              <w:t>„Spotkania z kulturą”</w:t>
            </w:r>
          </w:p>
          <w:p w:rsidR="000A1B6A" w:rsidRDefault="000A1B6A" w:rsidP="000C6C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CF7">
              <w:rPr>
                <w:rFonts w:ascii="Times New Roman" w:hAnsi="Times New Roman" w:cs="Times New Roman"/>
                <w:sz w:val="20"/>
                <w:szCs w:val="20"/>
              </w:rPr>
              <w:t>wyd. Nowa Era</w:t>
            </w:r>
          </w:p>
        </w:tc>
        <w:tc>
          <w:tcPr>
            <w:tcW w:w="2693" w:type="dxa"/>
            <w:vAlign w:val="center"/>
          </w:tcPr>
          <w:p w:rsidR="000A1B6A" w:rsidRPr="000C6CF7" w:rsidRDefault="000A1B6A" w:rsidP="000C6C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CF7">
              <w:rPr>
                <w:rFonts w:ascii="Times New Roman" w:hAnsi="Times New Roman" w:cs="Times New Roman"/>
                <w:sz w:val="20"/>
                <w:szCs w:val="20"/>
              </w:rPr>
              <w:t>„Spotkania z kulturą”</w:t>
            </w:r>
          </w:p>
          <w:p w:rsidR="000A1B6A" w:rsidRDefault="000A1B6A" w:rsidP="000C6C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CF7">
              <w:rPr>
                <w:rFonts w:ascii="Times New Roman" w:hAnsi="Times New Roman" w:cs="Times New Roman"/>
                <w:sz w:val="20"/>
                <w:szCs w:val="20"/>
              </w:rPr>
              <w:t>wyd. Nowa Era</w:t>
            </w:r>
          </w:p>
        </w:tc>
      </w:tr>
      <w:tr w:rsidR="000A1B6A" w:rsidTr="000A1B6A">
        <w:tc>
          <w:tcPr>
            <w:tcW w:w="2835" w:type="dxa"/>
            <w:vAlign w:val="center"/>
          </w:tcPr>
          <w:p w:rsidR="000A1B6A" w:rsidRDefault="000A1B6A" w:rsidP="005C7A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Przyroda</w:t>
            </w:r>
          </w:p>
        </w:tc>
        <w:tc>
          <w:tcPr>
            <w:tcW w:w="2977" w:type="dxa"/>
            <w:vAlign w:val="center"/>
          </w:tcPr>
          <w:p w:rsidR="000A1B6A" w:rsidRDefault="000A1B6A" w:rsidP="0004451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„Przyroda” 2 podręcznik dla liceum i technikum</w:t>
            </w:r>
          </w:p>
          <w:p w:rsidR="000A1B6A" w:rsidRPr="00CA79ED" w:rsidRDefault="000A1B6A" w:rsidP="0004451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wyd. Nowa Era</w:t>
            </w:r>
          </w:p>
        </w:tc>
        <w:tc>
          <w:tcPr>
            <w:tcW w:w="2693" w:type="dxa"/>
            <w:vAlign w:val="center"/>
          </w:tcPr>
          <w:p w:rsidR="000A1B6A" w:rsidRDefault="000A1B6A" w:rsidP="00F6411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„Przyroda” 3 podręcznik dla liceum i technikum</w:t>
            </w:r>
          </w:p>
          <w:p w:rsidR="000A1B6A" w:rsidRPr="00CA79ED" w:rsidRDefault="000A1B6A" w:rsidP="00F6411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wyd. Nowa Era</w:t>
            </w:r>
          </w:p>
        </w:tc>
      </w:tr>
      <w:tr w:rsidR="000A1B6A" w:rsidTr="000A1B6A">
        <w:tc>
          <w:tcPr>
            <w:tcW w:w="2835" w:type="dxa"/>
            <w:vAlign w:val="center"/>
          </w:tcPr>
          <w:p w:rsidR="000A1B6A" w:rsidRDefault="000A1B6A" w:rsidP="005C7A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Religia</w:t>
            </w:r>
          </w:p>
        </w:tc>
        <w:tc>
          <w:tcPr>
            <w:tcW w:w="2977" w:type="dxa"/>
            <w:vAlign w:val="center"/>
          </w:tcPr>
          <w:p w:rsidR="000A1B6A" w:rsidRPr="00CA79ED" w:rsidRDefault="000A1B6A" w:rsidP="00044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2693" w:type="dxa"/>
            <w:vAlign w:val="center"/>
          </w:tcPr>
          <w:p w:rsidR="000A1B6A" w:rsidRPr="00CA79ED" w:rsidRDefault="000A1B6A" w:rsidP="00044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</w:tr>
    </w:tbl>
    <w:p w:rsidR="005C7AC6" w:rsidRPr="005C7AC6" w:rsidRDefault="005C7AC6" w:rsidP="005C7A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C7AC6" w:rsidRPr="005C7AC6" w:rsidSect="000A1B6A">
      <w:pgSz w:w="11906" w:h="16838"/>
      <w:pgMar w:top="284" w:right="1417" w:bottom="142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D0681"/>
    <w:rsid w:val="0004451A"/>
    <w:rsid w:val="00072AD9"/>
    <w:rsid w:val="00086059"/>
    <w:rsid w:val="000A1B6A"/>
    <w:rsid w:val="000C6CF7"/>
    <w:rsid w:val="000D6B04"/>
    <w:rsid w:val="00100908"/>
    <w:rsid w:val="00106880"/>
    <w:rsid w:val="00137B05"/>
    <w:rsid w:val="001466E4"/>
    <w:rsid w:val="00151282"/>
    <w:rsid w:val="00184875"/>
    <w:rsid w:val="001A6964"/>
    <w:rsid w:val="001C2CD0"/>
    <w:rsid w:val="001C5656"/>
    <w:rsid w:val="002D663B"/>
    <w:rsid w:val="00324DBD"/>
    <w:rsid w:val="0032594A"/>
    <w:rsid w:val="003553C7"/>
    <w:rsid w:val="00356EA7"/>
    <w:rsid w:val="00395FD4"/>
    <w:rsid w:val="003B3EF1"/>
    <w:rsid w:val="003C5E56"/>
    <w:rsid w:val="00445BD6"/>
    <w:rsid w:val="00455653"/>
    <w:rsid w:val="00495D10"/>
    <w:rsid w:val="004D0681"/>
    <w:rsid w:val="00511406"/>
    <w:rsid w:val="0056040E"/>
    <w:rsid w:val="00592B39"/>
    <w:rsid w:val="005A45E3"/>
    <w:rsid w:val="005C7AC6"/>
    <w:rsid w:val="00633152"/>
    <w:rsid w:val="006A5528"/>
    <w:rsid w:val="006A7EA8"/>
    <w:rsid w:val="006B3309"/>
    <w:rsid w:val="006D4261"/>
    <w:rsid w:val="00792E0D"/>
    <w:rsid w:val="007D5C80"/>
    <w:rsid w:val="007E00CA"/>
    <w:rsid w:val="00894C26"/>
    <w:rsid w:val="008D6A6E"/>
    <w:rsid w:val="008F0B25"/>
    <w:rsid w:val="00910ABD"/>
    <w:rsid w:val="00966C2A"/>
    <w:rsid w:val="00981195"/>
    <w:rsid w:val="00990D7F"/>
    <w:rsid w:val="009E48F3"/>
    <w:rsid w:val="009F12AA"/>
    <w:rsid w:val="00A411FA"/>
    <w:rsid w:val="00A822C7"/>
    <w:rsid w:val="00B14546"/>
    <w:rsid w:val="00B26175"/>
    <w:rsid w:val="00B94FCD"/>
    <w:rsid w:val="00C31159"/>
    <w:rsid w:val="00CA79ED"/>
    <w:rsid w:val="00D3581E"/>
    <w:rsid w:val="00DC6B69"/>
    <w:rsid w:val="00E477DB"/>
    <w:rsid w:val="00EB5D3D"/>
    <w:rsid w:val="00F4117F"/>
    <w:rsid w:val="00F64112"/>
    <w:rsid w:val="00F84A10"/>
    <w:rsid w:val="00FB5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68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C7A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</Pages>
  <Words>343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Gumińska Małgorzata</dc:creator>
  <cp:lastModifiedBy>Liceum</cp:lastModifiedBy>
  <cp:revision>12</cp:revision>
  <dcterms:created xsi:type="dcterms:W3CDTF">2015-07-23T11:46:00Z</dcterms:created>
  <dcterms:modified xsi:type="dcterms:W3CDTF">2015-08-07T10:53:00Z</dcterms:modified>
</cp:coreProperties>
</file>